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086" w:rsidRDefault="00044CE0" w:rsidP="008640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864086" w:rsidRPr="001A16F3" w:rsidRDefault="00864086" w:rsidP="00864086">
      <w:pPr>
        <w:jc w:val="center"/>
        <w:rPr>
          <w:b/>
          <w:sz w:val="28"/>
          <w:szCs w:val="28"/>
        </w:rPr>
      </w:pP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 xml:space="preserve">     историко-культурного стандарта, примерной основной образовательной программы основного общего образования.</w:t>
      </w: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Рабочая прог</w:t>
      </w:r>
      <w:r>
        <w:rPr>
          <w:sz w:val="28"/>
          <w:szCs w:val="28"/>
        </w:rPr>
        <w:t>рамма учебного предмета «Обществознание» для 9</w:t>
      </w:r>
      <w:r w:rsidRPr="005B61F5">
        <w:rPr>
          <w:sz w:val="28"/>
          <w:szCs w:val="28"/>
        </w:rPr>
        <w:t xml:space="preserve"> класса разработана в соответствии </w:t>
      </w:r>
      <w:proofErr w:type="gramStart"/>
      <w:r w:rsidRPr="005B61F5">
        <w:rPr>
          <w:sz w:val="28"/>
          <w:szCs w:val="28"/>
        </w:rPr>
        <w:t>с</w:t>
      </w:r>
      <w:proofErr w:type="gramEnd"/>
      <w:r w:rsidRPr="005B61F5">
        <w:rPr>
          <w:sz w:val="28"/>
          <w:szCs w:val="28"/>
        </w:rPr>
        <w:t>:</w:t>
      </w: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Федеральным законом от 29 декабря 2012г. № 273-ФЗ «Об образовании в Российской Федерации»;</w:t>
      </w: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приказом Минобрнауки России от 17 декабря 2010 г. №1897 «Об утверждении федерального государственного образовательного стандарта основного общего образования» (с изменениями);</w:t>
      </w: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приказом Минобрнауки России от30 августа 2013года № 1015 «Об утверждении Порядка организации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864086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СанПиН 2.4.2.2821-10 «Санитарно-эпидемиологические требования к условиям и организации обучения в общеобразовательных учреждениях» (постановление Главного государственного санитарного врача РФ от 29.12.2010 № 189, зарегистрировано в Минюсте России   03.03.2011, регистрационный номер 19993 (с изменениями).</w:t>
      </w:r>
    </w:p>
    <w:p w:rsidR="00864086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>Рабочая прог</w:t>
      </w:r>
      <w:r>
        <w:rPr>
          <w:sz w:val="28"/>
          <w:szCs w:val="28"/>
        </w:rPr>
        <w:t>рамма учебного предмета «Обществознание» для 8</w:t>
      </w:r>
      <w:r w:rsidRPr="00DA7D38">
        <w:rPr>
          <w:sz w:val="28"/>
          <w:szCs w:val="28"/>
        </w:rPr>
        <w:t xml:space="preserve"> класса разработана на основе:</w:t>
      </w:r>
    </w:p>
    <w:p w:rsidR="00864086" w:rsidRPr="00D32712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6"/>
          <w:shd w:val="clear" w:color="auto" w:fill="FFFFFF"/>
        </w:rPr>
        <w:t>- примерной р</w:t>
      </w:r>
      <w:r>
        <w:rPr>
          <w:sz w:val="28"/>
          <w:szCs w:val="26"/>
        </w:rPr>
        <w:t>абочей программы</w:t>
      </w:r>
      <w:r w:rsidRPr="00D32712">
        <w:rPr>
          <w:sz w:val="28"/>
          <w:szCs w:val="26"/>
        </w:rPr>
        <w:t xml:space="preserve"> по обществознанию 5-9 </w:t>
      </w:r>
      <w:proofErr w:type="spellStart"/>
      <w:r w:rsidRPr="00D32712">
        <w:rPr>
          <w:sz w:val="28"/>
          <w:szCs w:val="26"/>
        </w:rPr>
        <w:t>кл</w:t>
      </w:r>
      <w:proofErr w:type="spellEnd"/>
      <w:r w:rsidRPr="00D32712">
        <w:rPr>
          <w:sz w:val="28"/>
          <w:szCs w:val="26"/>
        </w:rPr>
        <w:t>. под ред. Л.</w:t>
      </w:r>
      <w:r>
        <w:rPr>
          <w:sz w:val="28"/>
          <w:szCs w:val="26"/>
        </w:rPr>
        <w:t xml:space="preserve"> </w:t>
      </w:r>
      <w:r w:rsidRPr="00D32712">
        <w:rPr>
          <w:sz w:val="28"/>
          <w:szCs w:val="26"/>
        </w:rPr>
        <w:t>Н. Боголюбова, Н.</w:t>
      </w:r>
      <w:r>
        <w:rPr>
          <w:sz w:val="28"/>
          <w:szCs w:val="26"/>
        </w:rPr>
        <w:t xml:space="preserve"> </w:t>
      </w:r>
      <w:r w:rsidRPr="00D32712">
        <w:rPr>
          <w:sz w:val="28"/>
          <w:szCs w:val="26"/>
        </w:rPr>
        <w:t xml:space="preserve">И. </w:t>
      </w:r>
      <w:r>
        <w:rPr>
          <w:color w:val="000000"/>
          <w:sz w:val="28"/>
          <w:szCs w:val="26"/>
          <w:shd w:val="clear" w:color="auto" w:fill="FFFFFF"/>
        </w:rPr>
        <w:t>Городецкой, Л. Ф. Ивановой;</w:t>
      </w:r>
    </w:p>
    <w:p w:rsidR="00864086" w:rsidRPr="00DA7D38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 xml:space="preserve">- учебного плана </w:t>
      </w:r>
      <w:r>
        <w:rPr>
          <w:sz w:val="28"/>
          <w:szCs w:val="28"/>
        </w:rPr>
        <w:t>МКОУ «Шиверская школа»</w:t>
      </w:r>
      <w:r w:rsidRPr="00DA7D38">
        <w:rPr>
          <w:sz w:val="28"/>
          <w:szCs w:val="28"/>
        </w:rPr>
        <w:t>;</w:t>
      </w:r>
    </w:p>
    <w:p w:rsidR="00864086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 xml:space="preserve">- положения о рабочей программе учителя </w:t>
      </w:r>
      <w:r>
        <w:rPr>
          <w:sz w:val="28"/>
          <w:szCs w:val="28"/>
        </w:rPr>
        <w:t>МКОУ «Шиверская школа».</w:t>
      </w:r>
    </w:p>
    <w:p w:rsidR="00864086" w:rsidRPr="00FD2984" w:rsidRDefault="00864086" w:rsidP="00864086">
      <w:pPr>
        <w:pStyle w:val="a5"/>
        <w:spacing w:line="276" w:lineRule="auto"/>
        <w:ind w:firstLine="709"/>
        <w:rPr>
          <w:sz w:val="28"/>
          <w:szCs w:val="28"/>
        </w:rPr>
      </w:pPr>
      <w:r w:rsidRPr="00FD2984">
        <w:rPr>
          <w:sz w:val="28"/>
          <w:szCs w:val="28"/>
        </w:rPr>
        <w:t>Структура программы соответствует учебнику:</w:t>
      </w:r>
    </w:p>
    <w:p w:rsidR="00864086" w:rsidRDefault="00864086" w:rsidP="00864086">
      <w:pPr>
        <w:pStyle w:val="a5"/>
        <w:spacing w:line="276" w:lineRule="auto"/>
        <w:ind w:firstLine="709"/>
        <w:rPr>
          <w:sz w:val="28"/>
          <w:szCs w:val="28"/>
        </w:rPr>
      </w:pPr>
      <w:r w:rsidRPr="00FD2984">
        <w:rPr>
          <w:sz w:val="28"/>
          <w:szCs w:val="28"/>
        </w:rPr>
        <w:t>Боголюбов Л.</w:t>
      </w:r>
      <w:r>
        <w:rPr>
          <w:sz w:val="28"/>
          <w:szCs w:val="28"/>
        </w:rPr>
        <w:t xml:space="preserve"> </w:t>
      </w:r>
      <w:r w:rsidRPr="00FD2984">
        <w:rPr>
          <w:sz w:val="28"/>
          <w:szCs w:val="28"/>
        </w:rPr>
        <w:t>Н., А.</w:t>
      </w:r>
      <w:r>
        <w:rPr>
          <w:sz w:val="28"/>
          <w:szCs w:val="28"/>
        </w:rPr>
        <w:t xml:space="preserve"> Ю. </w:t>
      </w:r>
      <w:proofErr w:type="spellStart"/>
      <w:r>
        <w:rPr>
          <w:sz w:val="28"/>
          <w:szCs w:val="28"/>
        </w:rPr>
        <w:t>Лазебникова</w:t>
      </w:r>
      <w:proofErr w:type="spellEnd"/>
      <w:r>
        <w:rPr>
          <w:sz w:val="28"/>
          <w:szCs w:val="28"/>
        </w:rPr>
        <w:t>, А. И. Матвеев</w:t>
      </w:r>
      <w:r w:rsidRPr="00FD298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2984">
        <w:rPr>
          <w:sz w:val="28"/>
          <w:szCs w:val="28"/>
        </w:rPr>
        <w:t>Обществознание</w:t>
      </w:r>
      <w:r>
        <w:rPr>
          <w:sz w:val="28"/>
          <w:szCs w:val="28"/>
        </w:rPr>
        <w:t>»</w:t>
      </w:r>
      <w:r w:rsidRPr="00FD2984">
        <w:rPr>
          <w:sz w:val="28"/>
          <w:szCs w:val="28"/>
        </w:rPr>
        <w:t>,</w:t>
      </w:r>
      <w:r>
        <w:rPr>
          <w:sz w:val="28"/>
          <w:szCs w:val="28"/>
        </w:rPr>
        <w:t xml:space="preserve"> 8 класс. – М: Просвещение, 2016</w:t>
      </w:r>
      <w:r w:rsidRPr="00FD2984">
        <w:rPr>
          <w:sz w:val="28"/>
          <w:szCs w:val="28"/>
        </w:rPr>
        <w:t xml:space="preserve">. </w:t>
      </w:r>
    </w:p>
    <w:p w:rsidR="00864086" w:rsidRPr="00F33A07" w:rsidRDefault="00864086" w:rsidP="00F33A07">
      <w:pPr>
        <w:pStyle w:val="a5"/>
        <w:ind w:firstLine="709"/>
        <w:rPr>
          <w:sz w:val="28"/>
          <w:szCs w:val="28"/>
        </w:rPr>
      </w:pPr>
      <w:r w:rsidRPr="00F244F7">
        <w:rPr>
          <w:sz w:val="28"/>
          <w:szCs w:val="28"/>
        </w:rPr>
        <w:t xml:space="preserve">Программа рассчитана на 34 часа из расчёта 1 час в неделю. </w:t>
      </w:r>
    </w:p>
    <w:p w:rsidR="00864086" w:rsidRDefault="00864086" w:rsidP="00D248FC">
      <w:pPr>
        <w:ind w:firstLine="709"/>
        <w:jc w:val="center"/>
        <w:rPr>
          <w:b/>
          <w:sz w:val="28"/>
          <w:szCs w:val="28"/>
        </w:rPr>
      </w:pPr>
    </w:p>
    <w:p w:rsidR="00864086" w:rsidRPr="00FD444D" w:rsidRDefault="00864086" w:rsidP="00864086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  <w:r w:rsidRPr="00FD444D">
        <w:rPr>
          <w:b/>
          <w:sz w:val="28"/>
          <w:szCs w:val="28"/>
        </w:rPr>
        <w:t>Формы и способы контроля результатов обучения</w:t>
      </w:r>
    </w:p>
    <w:p w:rsidR="00864086" w:rsidRPr="00FD444D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FD444D">
        <w:rPr>
          <w:sz w:val="28"/>
          <w:szCs w:val="28"/>
        </w:rPr>
        <w:t xml:space="preserve">    При изучении курса проводится 3 вида контроля: текущий – контроль в процессе изучения темы; рубежный – </w:t>
      </w:r>
      <w:r w:rsidRPr="00FD444D">
        <w:rPr>
          <w:sz w:val="28"/>
          <w:szCs w:val="28"/>
        </w:rPr>
        <w:lastRenderedPageBreak/>
        <w:t>контроль в конце каждой четверти; итоговый – контроль в конце учебного года.</w:t>
      </w:r>
    </w:p>
    <w:p w:rsidR="00864086" w:rsidRPr="004C79CF" w:rsidRDefault="00864086" w:rsidP="004C79CF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FD444D">
        <w:rPr>
          <w:sz w:val="28"/>
          <w:szCs w:val="28"/>
        </w:rPr>
        <w:t>Формы контроля: тестирование; задания на выявление операционных жизненных ситуаций; моделирование жизненных ситуаций</w:t>
      </w:r>
    </w:p>
    <w:p w:rsidR="00C40094" w:rsidRPr="00C40094" w:rsidRDefault="00C40094" w:rsidP="00F33A07">
      <w:pPr>
        <w:spacing w:line="276" w:lineRule="auto"/>
        <w:ind w:firstLine="567"/>
        <w:jc w:val="center"/>
        <w:rPr>
          <w:b/>
          <w:sz w:val="28"/>
        </w:rPr>
      </w:pPr>
      <w:r w:rsidRPr="00C40094">
        <w:rPr>
          <w:b/>
          <w:sz w:val="28"/>
        </w:rPr>
        <w:t>Цели и задачи преподавания обществознания в 9 классе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</w:rPr>
      </w:pPr>
      <w:r w:rsidRPr="00C40094">
        <w:rPr>
          <w:sz w:val="28"/>
        </w:rPr>
        <w:t xml:space="preserve">Изучение обществознания в 9 классе направлено на достижение следующих </w:t>
      </w:r>
      <w:r w:rsidRPr="00C40094">
        <w:rPr>
          <w:b/>
          <w:sz w:val="28"/>
        </w:rPr>
        <w:t>целей</w:t>
      </w:r>
      <w:r w:rsidRPr="00C40094">
        <w:rPr>
          <w:sz w:val="28"/>
        </w:rPr>
        <w:t>:</w:t>
      </w:r>
    </w:p>
    <w:p w:rsid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осознание общероссийской идентичности, воспитание патриотизма, гражданственности, социальной ответственности;</w:t>
      </w:r>
    </w:p>
    <w:p w:rsid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формирование ценностных ориентиров и законопослушного поведения на основе правовых норм, гуманистических и демократических ценностей, закрепленных в Конституции Российской Федерации, становление социального поведения, основанного на уважении закона;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освоение на уровне функциональной грамотности системы знаний, необходимых для социальной адаптации (об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гражданина);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</w:rPr>
      </w:pPr>
      <w:r w:rsidRPr="00C40094">
        <w:rPr>
          <w:sz w:val="28"/>
        </w:rPr>
        <w:t xml:space="preserve">Достижение поставленных целей предусматривает решение следующих основных </w:t>
      </w:r>
      <w:r w:rsidRPr="00C40094">
        <w:rPr>
          <w:b/>
          <w:sz w:val="28"/>
        </w:rPr>
        <w:t>задач</w:t>
      </w:r>
      <w:r w:rsidRPr="00C40094">
        <w:rPr>
          <w:sz w:val="28"/>
        </w:rPr>
        <w:t>: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Pr="00C40094">
        <w:rPr>
          <w:sz w:val="28"/>
        </w:rPr>
        <w:t>формирование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приверженности ценностям, закрепленным в Конституции Российской Федерации;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развитие понимания основных принципов жизни общества, правовых взаимоотношений;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освоение теоретических знаний и приобретение опыта их применения для определения активной позиции в общественной жизни, для решения типичных задач в области социальных и гражданско-правовых отношений (адекватных возрасту обучающихся), межличностных отношений (включая отношения между людьми различных национальностей и вероисповеданий, возрастов и социальных групп);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освоение приемов работы с социально значимой информацией, ее осмысление; развитие способностей делать необходимые выводы и давать обоснованные оценки социальным и общественно-правовым явлениям и процессам;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развитие социального и правового кругозора, формирование познавательного интереса к изучению общественных дисциплин;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развитие навыков использования компьютерных технологий для обработки и передачи информации, презентации результатов работы, познавательной и практической деятельности.</w:t>
      </w:r>
    </w:p>
    <w:p w:rsidR="00864086" w:rsidRPr="001A16F3" w:rsidRDefault="00864086" w:rsidP="004C79CF">
      <w:pPr>
        <w:pStyle w:val="a5"/>
        <w:spacing w:line="276" w:lineRule="auto"/>
        <w:rPr>
          <w:b/>
          <w:sz w:val="28"/>
          <w:szCs w:val="28"/>
        </w:rPr>
      </w:pPr>
    </w:p>
    <w:p w:rsidR="00864086" w:rsidRDefault="004C79CF" w:rsidP="00864086">
      <w:pPr>
        <w:pStyle w:val="a5"/>
        <w:ind w:firstLine="709"/>
        <w:jc w:val="center"/>
        <w:rPr>
          <w:b/>
          <w:sz w:val="28"/>
          <w:szCs w:val="28"/>
        </w:rPr>
      </w:pPr>
      <w:r w:rsidRPr="00C15817">
        <w:rPr>
          <w:b/>
          <w:sz w:val="28"/>
          <w:szCs w:val="28"/>
        </w:rPr>
        <w:t>ПЛАНИРУЕМЫЕ ПРЕДМЕТНЫЕ РЕЗУЛЬТАТЫ ПО ОБЩЕСТВОЗНАНИЮ</w:t>
      </w:r>
      <w:r>
        <w:rPr>
          <w:b/>
          <w:sz w:val="28"/>
          <w:szCs w:val="28"/>
        </w:rPr>
        <w:t xml:space="preserve"> В 9 КЛАССЕ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33A07">
        <w:rPr>
          <w:color w:val="000000"/>
          <w:sz w:val="28"/>
          <w:szCs w:val="28"/>
        </w:rPr>
        <w:t>   В результате изучения обществознания за 9 класс ученик должен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33A07">
        <w:rPr>
          <w:color w:val="000000"/>
          <w:sz w:val="28"/>
          <w:szCs w:val="28"/>
        </w:rPr>
        <w:t>знать/понимать: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F33A07">
        <w:rPr>
          <w:color w:val="000000"/>
          <w:sz w:val="28"/>
          <w:szCs w:val="28"/>
        </w:rPr>
        <w:t>тенденции развития общества в целом как сложной динамической системы, а также важнейших социальных институтов;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особенности социально-гуманитарного познания;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33A07">
        <w:rPr>
          <w:color w:val="000000"/>
          <w:sz w:val="28"/>
          <w:szCs w:val="28"/>
        </w:rPr>
        <w:t>уметь: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 xml:space="preserve">характеризовать основные социальные объекты, выделяя их существенные признаки, закономерности развития; 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 xml:space="preserve">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явлений, и обществоведческими терминами, и понятиями; 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осуществлять поиск социальной информации, представленной в различных знаковых системах;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подготовить устное выступление, творческую работу по социальной проблематике;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F33A07">
        <w:rPr>
          <w:color w:val="000000"/>
          <w:sz w:val="28"/>
          <w:szCs w:val="28"/>
        </w:rPr>
        <w:t xml:space="preserve">применять социально-экономические и гуманитарные знания в процессе решения познавательных задач по актуальным социальным проблемам; 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33A07">
        <w:rPr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для успешного выполнения типичных социальных ролей; сознательного взаимодействия с различными социальными институтами;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совершенствования собственной познавательной деятельности;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 xml:space="preserve">решения практических жизненных проблем, возникающих в социальной деятельности; 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ориентировки в актуальных общественных событиях и процессах; определения личной и гражданской позиции;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предвидения возможных последствий определенных социальных действий;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оценки происходящих событий и поведения людей с точки зрения морали и права;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реализации и защиты прав человека и гражданина, осознанного выполнения гражданских обязанностей;</w:t>
      </w:r>
    </w:p>
    <w:p w:rsidR="00864086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осуществления конструктивного взаимодействия людей с разными убеждениями, культурными ценностями, социальным положением.</w:t>
      </w:r>
    </w:p>
    <w:sectPr w:rsidR="00864086" w:rsidRPr="00F33A07" w:rsidSect="00BA3B24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9A8"/>
    <w:multiLevelType w:val="hybridMultilevel"/>
    <w:tmpl w:val="8A24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16416"/>
    <w:multiLevelType w:val="hybridMultilevel"/>
    <w:tmpl w:val="0C3A8082"/>
    <w:lvl w:ilvl="0" w:tplc="EE640E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8FC"/>
    <w:rsid w:val="00044CE0"/>
    <w:rsid w:val="001E301B"/>
    <w:rsid w:val="00200F4F"/>
    <w:rsid w:val="004847EA"/>
    <w:rsid w:val="004C79CF"/>
    <w:rsid w:val="005F2A18"/>
    <w:rsid w:val="006426BC"/>
    <w:rsid w:val="0080496D"/>
    <w:rsid w:val="008368E7"/>
    <w:rsid w:val="00864086"/>
    <w:rsid w:val="00BB4259"/>
    <w:rsid w:val="00C05BE3"/>
    <w:rsid w:val="00C40094"/>
    <w:rsid w:val="00C54A56"/>
    <w:rsid w:val="00D248FC"/>
    <w:rsid w:val="00DB44EA"/>
    <w:rsid w:val="00E6110E"/>
    <w:rsid w:val="00F01301"/>
    <w:rsid w:val="00F33A07"/>
    <w:rsid w:val="00FD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FC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8FC"/>
    <w:pPr>
      <w:spacing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5BE3"/>
    <w:pPr>
      <w:ind w:left="720"/>
      <w:contextualSpacing/>
    </w:pPr>
  </w:style>
  <w:style w:type="paragraph" w:customStyle="1" w:styleId="ParagraphStyle">
    <w:name w:val="Paragraph Style"/>
    <w:rsid w:val="008368E7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9pt">
    <w:name w:val="Основной текст + 9 pt"/>
    <w:rsid w:val="00484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styleId="a5">
    <w:name w:val="No Spacing"/>
    <w:link w:val="a6"/>
    <w:uiPriority w:val="1"/>
    <w:qFormat/>
    <w:rsid w:val="00864086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864086"/>
    <w:rPr>
      <w:rFonts w:eastAsiaTheme="minorEastAsi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2019-10-28T13:33:00Z</dcterms:created>
  <dcterms:modified xsi:type="dcterms:W3CDTF">2020-04-22T04:39:00Z</dcterms:modified>
</cp:coreProperties>
</file>